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01DF6102" w:rsidR="00133D6D" w:rsidRPr="00F23F30" w:rsidRDefault="008C5D93" w:rsidP="008C5D93">
      <w:pPr>
        <w:jc w:val="center"/>
        <w:rPr>
          <w:rFonts w:cs="Arial"/>
          <w:szCs w:val="24"/>
        </w:rPr>
      </w:pPr>
      <w:r w:rsidRPr="00F23F30">
        <w:rPr>
          <w:rFonts w:cs="Arial"/>
          <w:szCs w:val="24"/>
        </w:rPr>
        <w:t>FACULDADES ES</w:t>
      </w:r>
      <w:r w:rsidR="00D75EA0">
        <w:rPr>
          <w:rFonts w:cs="Arial"/>
          <w:szCs w:val="24"/>
        </w:rPr>
        <w:t>T</w:t>
      </w:r>
    </w:p>
    <w:p w14:paraId="3398B7D3" w14:textId="77777777" w:rsidR="008C5D93" w:rsidRPr="00F23F30" w:rsidRDefault="008C5D93" w:rsidP="008C5D93">
      <w:pPr>
        <w:jc w:val="center"/>
        <w:rPr>
          <w:rFonts w:cs="Arial"/>
          <w:szCs w:val="24"/>
        </w:rPr>
      </w:pPr>
    </w:p>
    <w:p w14:paraId="04D0F0CC" w14:textId="6706AD3F" w:rsidR="008C5D93" w:rsidRPr="00F23F30" w:rsidRDefault="008C5D93" w:rsidP="008C5D93">
      <w:pPr>
        <w:jc w:val="center"/>
        <w:rPr>
          <w:rFonts w:cs="Arial"/>
          <w:szCs w:val="24"/>
        </w:rPr>
      </w:pP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0F0C16B3" w14:textId="77777777" w:rsidR="00CF6928" w:rsidRPr="00AD4A82" w:rsidRDefault="00CF6928" w:rsidP="00CF6928">
      <w:pPr>
        <w:ind w:left="4536"/>
        <w:rPr>
          <w:rFonts w:cs="Arial"/>
        </w:rPr>
      </w:pPr>
      <w:r w:rsidRPr="00AD4A82">
        <w:rPr>
          <w:rFonts w:cs="Arial"/>
        </w:rPr>
        <w:t>Trabalho de</w:t>
      </w:r>
      <w:r>
        <w:rPr>
          <w:rFonts w:cs="Arial"/>
        </w:rPr>
        <w:t xml:space="preserve"> Conclusão de Curso</w:t>
      </w:r>
    </w:p>
    <w:p w14:paraId="5DCF8AF2" w14:textId="651DF13F" w:rsidR="00CF6928" w:rsidRPr="00AD4A82" w:rsidRDefault="00B632CE" w:rsidP="00CF6928">
      <w:pPr>
        <w:ind w:left="4536"/>
        <w:rPr>
          <w:rFonts w:cs="Arial"/>
        </w:rPr>
      </w:pPr>
      <w:r>
        <w:rPr>
          <w:rFonts w:cs="Arial"/>
        </w:rPr>
        <w:t>Licenciatura em Música</w:t>
      </w:r>
    </w:p>
    <w:p w14:paraId="7E124F69" w14:textId="77777777" w:rsidR="00CF6928" w:rsidRPr="00AD4A82" w:rsidRDefault="00CF6928" w:rsidP="00CF6928">
      <w:pPr>
        <w:ind w:left="4536"/>
        <w:rPr>
          <w:rFonts w:cs="Arial"/>
        </w:rPr>
      </w:pPr>
      <w:r w:rsidRPr="00AD4A82">
        <w:rPr>
          <w:rFonts w:cs="Arial"/>
        </w:rPr>
        <w:t xml:space="preserve">Para a obtenção do grau de </w:t>
      </w:r>
    </w:p>
    <w:p w14:paraId="1F7D65C2" w14:textId="77777777" w:rsidR="00CF6928" w:rsidRPr="00AD4A82" w:rsidRDefault="00CF6928" w:rsidP="00CF6928">
      <w:pPr>
        <w:ind w:left="4536"/>
        <w:rPr>
          <w:rFonts w:cs="Arial"/>
        </w:rPr>
      </w:pPr>
      <w:r w:rsidRPr="008663F5">
        <w:rPr>
          <w:rFonts w:cs="Arial"/>
          <w:highlight w:val="yellow"/>
        </w:rPr>
        <w:t>Bacharel</w:t>
      </w:r>
      <w:r w:rsidRPr="00AD4A82">
        <w:rPr>
          <w:rFonts w:cs="Arial"/>
        </w:rPr>
        <w:t xml:space="preserve"> em </w:t>
      </w:r>
      <w:r>
        <w:rPr>
          <w:rFonts w:cs="Arial"/>
        </w:rPr>
        <w:t>Musicoterapia</w:t>
      </w:r>
    </w:p>
    <w:p w14:paraId="4E527134" w14:textId="28B58BA2" w:rsidR="00EC3B20" w:rsidRDefault="00CF6928" w:rsidP="00CF6928">
      <w:pPr>
        <w:ind w:left="4536"/>
        <w:rPr>
          <w:rFonts w:cs="Arial"/>
        </w:rPr>
      </w:pPr>
      <w:r w:rsidRPr="00AD4A82">
        <w:rPr>
          <w:rFonts w:cs="Arial"/>
        </w:rPr>
        <w:t>Faculdades EST</w:t>
      </w:r>
    </w:p>
    <w:p w14:paraId="17616017" w14:textId="1416E3B7" w:rsidR="00913AED" w:rsidRDefault="00913AED" w:rsidP="00913AED">
      <w:pPr>
        <w:ind w:left="4536"/>
        <w:rPr>
          <w:rFonts w:cs="Arial"/>
          <w:szCs w:val="24"/>
        </w:rPr>
      </w:pP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4CF05D8" w14:textId="16776A3C" w:rsidR="00056864" w:rsidRPr="00F23F30" w:rsidRDefault="00684F18" w:rsidP="00FA0F87">
      <w:pPr>
        <w:jc w:val="center"/>
        <w:rPr>
          <w:rFonts w:cs="Arial"/>
          <w:i/>
          <w:szCs w:val="24"/>
        </w:rPr>
      </w:pPr>
      <w:r w:rsidRPr="00316CFE">
        <w:rPr>
          <w:rFonts w:cs="Arial"/>
          <w:szCs w:val="24"/>
          <w:highlight w:val="yellow"/>
        </w:rPr>
        <w:t>20</w:t>
      </w:r>
      <w:r w:rsidR="00316CFE" w:rsidRPr="00316CFE">
        <w:rPr>
          <w:rFonts w:cs="Arial"/>
          <w:szCs w:val="24"/>
          <w:highlight w:val="yellow"/>
        </w:rPr>
        <w:t>20</w:t>
      </w: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53DEF845" w14:textId="77777777"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3BD1361" w14:textId="0A1E4698" w:rsidR="00165CE3" w:rsidRPr="00F23F30" w:rsidRDefault="00165CE3" w:rsidP="00E30B0B">
      <w:pPr>
        <w:pStyle w:val="PargrafodaLista"/>
        <w:spacing w:before="0" w:after="0"/>
        <w:ind w:firstLine="0"/>
        <w:jc w:val="center"/>
        <w:rPr>
          <w:rFonts w:cs="Arial"/>
        </w:rPr>
      </w:pPr>
    </w:p>
    <w:p w14:paraId="2779BFBD" w14:textId="77777777" w:rsidR="00056864" w:rsidRPr="00F23F30" w:rsidRDefault="00056864" w:rsidP="00E30B0B">
      <w:pPr>
        <w:pStyle w:val="PargrafodaLista"/>
        <w:spacing w:before="0" w:after="0"/>
        <w:ind w:firstLine="0"/>
        <w:jc w:val="center"/>
        <w:rPr>
          <w:rFonts w:cs="Arial"/>
        </w:rPr>
      </w:pPr>
    </w:p>
    <w:p w14:paraId="6F633ACB" w14:textId="77777777" w:rsidR="00056864" w:rsidRPr="00F23F30" w:rsidRDefault="00056864" w:rsidP="00E30B0B">
      <w:pPr>
        <w:pStyle w:val="PargrafodaLista"/>
        <w:spacing w:before="0" w:after="0"/>
        <w:ind w:firstLine="0"/>
        <w:jc w:val="center"/>
        <w:rPr>
          <w:rFonts w:cs="Arial"/>
        </w:rPr>
        <w:sectPr w:rsidR="00056864" w:rsidRPr="00F23F30" w:rsidSect="00FA0F87">
          <w:pgSz w:w="11906" w:h="16838" w:code="9"/>
          <w:pgMar w:top="1701" w:right="1134" w:bottom="1134" w:left="1701" w:header="851" w:footer="567" w:gutter="0"/>
          <w:pgNumType w:start="3"/>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0182348A" w:rsidR="002137F4" w:rsidRPr="002137F4" w:rsidRDefault="00F703A9">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0E477205" w14:textId="3BB08466" w:rsidR="002137F4" w:rsidRPr="002137F4" w:rsidRDefault="00F703A9">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65EDE4A2" w14:textId="5284DA28" w:rsidR="002137F4" w:rsidRPr="002137F4" w:rsidRDefault="00F703A9"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6B7A22">
          <w:rPr>
            <w:webHidden/>
          </w:rPr>
          <w:t>9</w:t>
        </w:r>
        <w:r w:rsidR="002137F4" w:rsidRPr="002137F4">
          <w:rPr>
            <w:webHidden/>
          </w:rPr>
          <w:fldChar w:fldCharType="end"/>
        </w:r>
      </w:hyperlink>
    </w:p>
    <w:p w14:paraId="72690B3E" w14:textId="26729B5E" w:rsidR="002137F4" w:rsidRPr="002137F4" w:rsidRDefault="00F703A9">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6B7A22">
          <w:rPr>
            <w:rFonts w:ascii="Arial" w:hAnsi="Arial" w:cs="Arial"/>
            <w:b/>
            <w:bCs/>
            <w:noProof/>
            <w:webHidden/>
            <w:sz w:val="24"/>
            <w:szCs w:val="24"/>
          </w:rPr>
          <w:t>9</w:t>
        </w:r>
        <w:r w:rsidR="002137F4" w:rsidRPr="002137F4">
          <w:rPr>
            <w:rFonts w:ascii="Arial" w:hAnsi="Arial" w:cs="Arial"/>
            <w:b/>
            <w:bCs/>
            <w:noProof/>
            <w:webHidden/>
            <w:sz w:val="24"/>
            <w:szCs w:val="24"/>
          </w:rPr>
          <w:fldChar w:fldCharType="end"/>
        </w:r>
      </w:hyperlink>
    </w:p>
    <w:p w14:paraId="42E1350C" w14:textId="7E9937EB" w:rsidR="002137F4" w:rsidRPr="002137F4" w:rsidRDefault="00F703A9"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6B7A22">
          <w:rPr>
            <w:webHidden/>
          </w:rPr>
          <w:t>9</w:t>
        </w:r>
        <w:r w:rsidR="002137F4" w:rsidRPr="002137F4">
          <w:rPr>
            <w:webHidden/>
          </w:rPr>
          <w:fldChar w:fldCharType="end"/>
        </w:r>
      </w:hyperlink>
    </w:p>
    <w:p w14:paraId="54BCDA03" w14:textId="2C4C5704" w:rsidR="002137F4" w:rsidRPr="002137F4" w:rsidRDefault="00F703A9"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6B7A22">
          <w:rPr>
            <w:webHidden/>
          </w:rPr>
          <w:t>10</w:t>
        </w:r>
        <w:r w:rsidR="002137F4" w:rsidRPr="002137F4">
          <w:rPr>
            <w:webHidden/>
          </w:rPr>
          <w:fldChar w:fldCharType="end"/>
        </w:r>
      </w:hyperlink>
    </w:p>
    <w:p w14:paraId="6C0477F5" w14:textId="5F7855A9" w:rsidR="002137F4" w:rsidRPr="002137F4" w:rsidRDefault="00F703A9">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11</w:t>
        </w:r>
        <w:r w:rsidR="002137F4" w:rsidRPr="002137F4">
          <w:rPr>
            <w:rFonts w:ascii="Arial" w:hAnsi="Arial" w:cs="Arial"/>
            <w:noProof/>
            <w:webHidden/>
            <w:sz w:val="28"/>
            <w:szCs w:val="28"/>
          </w:rPr>
          <w:fldChar w:fldCharType="end"/>
        </w:r>
      </w:hyperlink>
    </w:p>
    <w:p w14:paraId="027AEE2A" w14:textId="4DBCD75E" w:rsidR="002137F4" w:rsidRPr="002137F4" w:rsidRDefault="00F703A9">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410F73FC" w14:textId="745D605A" w:rsidR="002137F4" w:rsidRPr="002137F4" w:rsidRDefault="00F703A9">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08E16345" w14:textId="51EB8F6C" w:rsidR="002137F4" w:rsidRPr="002137F4" w:rsidRDefault="00F703A9">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17</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FA0F87">
          <w:pgSz w:w="11906" w:h="16838" w:code="9"/>
          <w:pgMar w:top="1701" w:right="1134" w:bottom="1134" w:left="1701" w:header="851" w:footer="567" w:gutter="0"/>
          <w:pgNumType w:start="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34F2C064" w14:textId="7A219C1A"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7FCF79EF" w14:textId="7BD80B98" w:rsidR="00E6640E" w:rsidRDefault="00E95260" w:rsidP="00B84365">
      <w:pPr>
        <w:pStyle w:val="PargrafodaLista"/>
        <w:rPr>
          <w:rFonts w:cs="Arial"/>
        </w:rPr>
      </w:pPr>
      <w:r>
        <w:rPr>
          <w:rFonts w:cs="Arial"/>
        </w:rPr>
        <w:t>Uma informação muito importante para a paginação. Todas as páginas capitulares devem iniciar em página ímpar. A introdução inicia na página 7</w:t>
      </w:r>
      <w:r w:rsidR="006B7A22">
        <w:rPr>
          <w:rFonts w:cs="Arial"/>
        </w:rPr>
        <w:t xml:space="preserve">. </w:t>
      </w:r>
      <w:r w:rsidR="00E6640E">
        <w:rPr>
          <w:rFonts w:cs="Arial"/>
        </w:rPr>
        <w:t>Assim, como est</w:t>
      </w:r>
      <w:r w:rsidR="006B7A22">
        <w:rPr>
          <w:rFonts w:cs="Arial"/>
        </w:rPr>
        <w:t>a</w:t>
      </w:r>
      <w:r w:rsidR="00E6640E">
        <w:rPr>
          <w:rFonts w:cs="Arial"/>
        </w:rPr>
        <w:t xml:space="preserve"> é a página 7, a próxima é a 8. Mas como </w:t>
      </w:r>
      <w:r w:rsidR="002779C1">
        <w:rPr>
          <w:rFonts w:cs="Arial"/>
        </w:rPr>
        <w:t xml:space="preserve">a próxima é </w:t>
      </w:r>
      <w:r w:rsidR="00E6640E">
        <w:rPr>
          <w:rFonts w:cs="Arial"/>
        </w:rPr>
        <w:t xml:space="preserve">uma capitular, é necessário clicar na parte superior direita e formatar o número da página para 9. </w:t>
      </w:r>
      <w:r w:rsidR="002779C1">
        <w:rPr>
          <w:rFonts w:cs="Arial"/>
        </w:rPr>
        <w:t>L</w:t>
      </w:r>
      <w:r w:rsidR="00E6640E">
        <w:rPr>
          <w:rFonts w:cs="Arial"/>
        </w:rPr>
        <w:t>embre-se: não se trata de digitar o número 9.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7"/>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6B698D5E"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Veja que na nota de rodapé </w:t>
      </w:r>
      <w:r w:rsidR="005F05E3">
        <w:rPr>
          <w:rFonts w:cs="Arial"/>
        </w:rPr>
        <w:t xml:space="preserve">anterior </w:t>
      </w:r>
      <w:r>
        <w:rPr>
          <w:rFonts w:cs="Arial"/>
        </w:rPr>
        <w:t>n</w:t>
      </w:r>
      <w:r w:rsidR="00FA0F87">
        <w:rPr>
          <w:rFonts w:cs="Arial"/>
        </w:rPr>
        <w:t>ã</w:t>
      </w:r>
      <w:r>
        <w:rPr>
          <w:rFonts w:cs="Arial"/>
        </w:rPr>
        <w:t xml:space="preserve">o foi apertada a tecla TAB. Já na nota </w:t>
      </w:r>
      <w:r w:rsidR="005F05E3">
        <w:rPr>
          <w:rFonts w:cs="Arial"/>
        </w:rPr>
        <w:t>seguinte</w:t>
      </w:r>
      <w:r>
        <w:rPr>
          <w:rFonts w:cs="Arial"/>
        </w:rPr>
        <w:t xml:space="preserv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9"/>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1"/>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3"/>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5"/>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FA0F87">
      <w:pgSz w:w="11906" w:h="16838" w:code="9"/>
      <w:pgMar w:top="1701" w:right="1134" w:bottom="1134" w:left="1701" w:header="851" w:footer="567"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350A" w14:textId="77777777" w:rsidR="00F703A9" w:rsidRDefault="00F703A9" w:rsidP="003E29CE">
      <w:r>
        <w:separator/>
      </w:r>
    </w:p>
  </w:endnote>
  <w:endnote w:type="continuationSeparator" w:id="0">
    <w:p w14:paraId="20B16414" w14:textId="77777777" w:rsidR="00F703A9" w:rsidRDefault="00F703A9"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16114" w14:textId="77777777" w:rsidR="00F703A9" w:rsidRDefault="00F703A9" w:rsidP="003E29CE">
      <w:r>
        <w:separator/>
      </w:r>
    </w:p>
  </w:footnote>
  <w:footnote w:type="continuationSeparator" w:id="0">
    <w:p w14:paraId="1980610F" w14:textId="77777777" w:rsidR="00F703A9" w:rsidRDefault="00F703A9"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4EA2"/>
    <w:rsid w:val="004750B5"/>
    <w:rsid w:val="004861CE"/>
    <w:rsid w:val="0049130F"/>
    <w:rsid w:val="00495C11"/>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05E3"/>
    <w:rsid w:val="005F20AF"/>
    <w:rsid w:val="005F4598"/>
    <w:rsid w:val="005F47DE"/>
    <w:rsid w:val="005F4F23"/>
    <w:rsid w:val="0060679F"/>
    <w:rsid w:val="00610451"/>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B7A22"/>
    <w:rsid w:val="006C179B"/>
    <w:rsid w:val="006C455F"/>
    <w:rsid w:val="006C5C72"/>
    <w:rsid w:val="006C6DCC"/>
    <w:rsid w:val="006D043B"/>
    <w:rsid w:val="006E4DE9"/>
    <w:rsid w:val="006E60CB"/>
    <w:rsid w:val="006E6201"/>
    <w:rsid w:val="006E6507"/>
    <w:rsid w:val="006E6C65"/>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4201"/>
    <w:rsid w:val="00856CDA"/>
    <w:rsid w:val="0086658C"/>
    <w:rsid w:val="008779DD"/>
    <w:rsid w:val="00880F1E"/>
    <w:rsid w:val="0089012E"/>
    <w:rsid w:val="00893D62"/>
    <w:rsid w:val="008A42AF"/>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AED"/>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A27"/>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63E85"/>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31211"/>
    <w:rsid w:val="00B44969"/>
    <w:rsid w:val="00B452CF"/>
    <w:rsid w:val="00B60D8B"/>
    <w:rsid w:val="00B632CE"/>
    <w:rsid w:val="00B63B22"/>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DB8"/>
    <w:rsid w:val="00C90053"/>
    <w:rsid w:val="00CA18CF"/>
    <w:rsid w:val="00CB1F89"/>
    <w:rsid w:val="00CB771E"/>
    <w:rsid w:val="00CC049E"/>
    <w:rsid w:val="00CD2A43"/>
    <w:rsid w:val="00CE442B"/>
    <w:rsid w:val="00CE63A1"/>
    <w:rsid w:val="00CF45BB"/>
    <w:rsid w:val="00CF6928"/>
    <w:rsid w:val="00CF759C"/>
    <w:rsid w:val="00D10504"/>
    <w:rsid w:val="00D21540"/>
    <w:rsid w:val="00D27630"/>
    <w:rsid w:val="00D329B1"/>
    <w:rsid w:val="00D3340D"/>
    <w:rsid w:val="00D3649E"/>
    <w:rsid w:val="00D42A10"/>
    <w:rsid w:val="00D43B86"/>
    <w:rsid w:val="00D46EE9"/>
    <w:rsid w:val="00D51156"/>
    <w:rsid w:val="00D75EA0"/>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03A9"/>
    <w:rsid w:val="00F718E6"/>
    <w:rsid w:val="00F73450"/>
    <w:rsid w:val="00F75C5E"/>
    <w:rsid w:val="00F81397"/>
    <w:rsid w:val="00F916C4"/>
    <w:rsid w:val="00F91E8C"/>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789</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3</cp:revision>
  <cp:lastPrinted>2015-07-27T18:15:00Z</cp:lastPrinted>
  <dcterms:created xsi:type="dcterms:W3CDTF">2020-07-04T17:40:00Z</dcterms:created>
  <dcterms:modified xsi:type="dcterms:W3CDTF">2020-07-05T00:44:00Z</dcterms:modified>
</cp:coreProperties>
</file>